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253CC" w14:textId="77777777" w:rsidR="008037C0" w:rsidRDefault="008037C0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14:paraId="10E35682" w14:textId="77777777" w:rsidR="008037C0" w:rsidRDefault="008037C0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i/>
          <w:iCs/>
          <w:sz w:val="18"/>
          <w:szCs w:val="18"/>
        </w:rPr>
      </w:pPr>
    </w:p>
    <w:p w14:paraId="4D4485EE" w14:textId="3035895C" w:rsidR="0077015A" w:rsidRPr="0077015A" w:rsidRDefault="0077015A" w:rsidP="0077015A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642BC458" w14:textId="40E5079B" w:rsidR="00F21C07" w:rsidRPr="00F21C07" w:rsidRDefault="0077015A" w:rsidP="0077015A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D709D3">
        <w:rPr>
          <w:rFonts w:ascii="Times New Roman" w:eastAsia="Calibri" w:hAnsi="Times New Roman" w:cs="Times New Roman"/>
          <w:b/>
          <w:bCs/>
        </w:rPr>
        <w:t>117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 w:rsidR="00F21C07">
        <w:rPr>
          <w:rFonts w:ascii="Times New Roman" w:eastAsia="Calibri" w:hAnsi="Times New Roman" w:cs="Times New Roman"/>
          <w:b/>
          <w:bCs/>
        </w:rPr>
        <w:t>5</w:t>
      </w:r>
    </w:p>
    <w:p w14:paraId="211F3442" w14:textId="77777777" w:rsidR="0077015A" w:rsidRPr="0077015A" w:rsidRDefault="0077015A" w:rsidP="0077015A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7E27D863" w14:textId="5A559E13" w:rsidR="008037C0" w:rsidRPr="0077015A" w:rsidRDefault="0077015A" w:rsidP="0077015A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68C4131" w14:textId="3045FC32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6DADAA8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KRS/CEiDG)</w:t>
      </w:r>
    </w:p>
    <w:p w14:paraId="3A73B996" w14:textId="77777777" w:rsidR="0077015A" w:rsidRPr="0077015A" w:rsidRDefault="0077015A" w:rsidP="0077015A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04A38058" w14:textId="77777777" w:rsidR="0077015A" w:rsidRPr="0077015A" w:rsidRDefault="0077015A" w:rsidP="0077015A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0F7F6313" w14:textId="07E8CD87" w:rsidR="0077015A" w:rsidRPr="0077015A" w:rsidRDefault="0077015A" w:rsidP="0077015A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25087EBC" w14:textId="507BD0C2" w:rsidR="0077015A" w:rsidRPr="0077015A" w:rsidRDefault="0077015A" w:rsidP="0077015A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 reprezentacji)</w:t>
      </w:r>
    </w:p>
    <w:bookmarkEnd w:id="0"/>
    <w:p w14:paraId="67D3ABD0" w14:textId="77777777" w:rsidR="0077015A" w:rsidRPr="0077015A" w:rsidRDefault="0077015A" w:rsidP="0077015A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3E7327EC" w14:textId="0C32EA55" w:rsidR="0077015A" w:rsidRP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="00035CEA" w:rsidRPr="00E2282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 PRZYNALEŻNOŚCI ALBO BRAKU PRZYNALEŻNOŚCI DO TEJ SAMEJ GRUPY KAPITAŁOWEJ</w:t>
      </w:r>
    </w:p>
    <w:p w14:paraId="7BA721D8" w14:textId="6C236EA1" w:rsidR="0077015A" w:rsidRDefault="0077015A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 w:rsidR="00C444C1">
        <w:rPr>
          <w:rFonts w:ascii="Times New Roman" w:eastAsia="Calibri" w:hAnsi="Times New Roman" w:cs="Times New Roman"/>
          <w:sz w:val="20"/>
          <w:szCs w:val="20"/>
        </w:rPr>
        <w:t>2</w:t>
      </w:r>
      <w:r w:rsidR="00D709D3">
        <w:rPr>
          <w:rFonts w:ascii="Times New Roman" w:eastAsia="Calibri" w:hAnsi="Times New Roman" w:cs="Times New Roman"/>
          <w:sz w:val="20"/>
          <w:szCs w:val="20"/>
        </w:rPr>
        <w:t>4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</w:t>
      </w:r>
      <w:r w:rsidR="00D709D3">
        <w:rPr>
          <w:rFonts w:ascii="Times New Roman" w:eastAsia="Calibri" w:hAnsi="Times New Roman" w:cs="Times New Roman"/>
          <w:sz w:val="20"/>
          <w:szCs w:val="20"/>
        </w:rPr>
        <w:t>1320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z późn. zm.) – dalej ustawy Pzp</w:t>
      </w:r>
    </w:p>
    <w:p w14:paraId="65110B95" w14:textId="77777777" w:rsidR="00B972D8" w:rsidRPr="0077015A" w:rsidRDefault="00B972D8" w:rsidP="0077015A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F3E2632" w14:textId="3257C006" w:rsidR="00B972D8" w:rsidRPr="00B972D8" w:rsidRDefault="00B972D8" w:rsidP="00D709D3">
      <w:pPr>
        <w:jc w:val="both"/>
        <w:rPr>
          <w:rFonts w:ascii="Times New Roman" w:hAnsi="Times New Roman" w:cs="Times New Roman"/>
          <w:sz w:val="24"/>
          <w:szCs w:val="24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„</w:t>
      </w:r>
      <w:r w:rsidR="00D709D3" w:rsidRPr="00D709D3">
        <w:rPr>
          <w:rFonts w:ascii="Times New Roman" w:hAnsi="Times New Roman" w:cs="Times New Roman"/>
          <w:b/>
          <w:bCs/>
          <w:lang w:eastAsia="zh-CN" w:bidi="pl-PL"/>
        </w:rPr>
        <w:t>Zatrudnienie osoby na umowę zlecenie do projektu na stanowisko: Inżynier ds. charakteryzacji materiałowej u konsorcjanta projektu</w:t>
      </w:r>
      <w:r w:rsidR="00D709D3">
        <w:rPr>
          <w:rFonts w:ascii="Times New Roman" w:hAnsi="Times New Roman" w:cs="Times New Roman"/>
          <w:b/>
          <w:bCs/>
          <w:lang w:eastAsia="zh-CN" w:bidi="pl-PL"/>
        </w:rPr>
        <w:t xml:space="preserve"> </w:t>
      </w:r>
      <w:r w:rsidR="00D709D3" w:rsidRPr="00D709D3">
        <w:rPr>
          <w:rFonts w:ascii="Times New Roman" w:hAnsi="Times New Roman" w:cs="Times New Roman"/>
          <w:b/>
          <w:bCs/>
          <w:lang w:eastAsia="zh-CN" w:bidi="pl-PL"/>
        </w:rPr>
        <w:t>„Osteogenne, porowate, stomatologiczne implanty podokostnowe do atraumatycznego powszechnego stosowania u pacjentów z zanikiem podłoża kostnego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 xml:space="preserve">” </w:t>
      </w:r>
      <w:r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jako Wykonawca</w:t>
      </w:r>
      <w:r w:rsidRPr="00B972D8">
        <w:rPr>
          <w:rFonts w:ascii="Times New Roman" w:hAnsi="Times New Roman" w:cs="Times New Roman"/>
          <w:sz w:val="24"/>
          <w:szCs w:val="24"/>
        </w:rPr>
        <w:t>:</w:t>
      </w:r>
    </w:p>
    <w:p w14:paraId="3C800747" w14:textId="06236DAE" w:rsidR="0077015A" w:rsidRPr="0077015A" w:rsidRDefault="0077015A" w:rsidP="00B972D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 w:rsidR="00B972D8"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>o ochronie konkurencji i konsumentów (t. j. Dz. U. z 2020 r. poz. 1076 z późn. zm.) w stosunku do Wykonawców, którzy złożyli odrębne oferty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16A414C6" w14:textId="0549BBDB" w:rsidR="0077015A" w:rsidRPr="0077015A" w:rsidRDefault="00B972D8" w:rsidP="00B972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="0077015A"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015A"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="0077015A"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późn. zm.), z innym Wykonawcą, który złożył odrębną ofertę w niniejszym postępowaniu o udzielenie zamówienia publicznego</w:t>
      </w:r>
      <w:r w:rsidR="00DD71FF">
        <w:rPr>
          <w:rFonts w:ascii="Times New Roman" w:hAnsi="Times New Roman" w:cs="Times New Roman"/>
          <w:sz w:val="24"/>
          <w:szCs w:val="24"/>
        </w:rPr>
        <w:t>,</w:t>
      </w:r>
    </w:p>
    <w:p w14:paraId="21C5EA80" w14:textId="6264E418" w:rsidR="003D5112" w:rsidRPr="006D12BD" w:rsidRDefault="00B972D8" w:rsidP="00B972D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77015A" w:rsidRPr="0077015A" w14:paraId="1A6141D4" w14:textId="77777777" w:rsidTr="00B972D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6BF05C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F0B79D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C0D2B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77015A" w:rsidRPr="0077015A" w14:paraId="16CAEE48" w14:textId="77777777" w:rsidTr="00475D4B">
        <w:trPr>
          <w:trHeight w:val="422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917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4D8F" w14:textId="77777777" w:rsidR="0077015A" w:rsidRPr="0077015A" w:rsidRDefault="0077015A" w:rsidP="00475D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20CB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7015A" w:rsidRPr="0077015A" w14:paraId="3FECC310" w14:textId="77777777" w:rsidTr="00B972D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36253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5685A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11C70" w14:textId="77777777" w:rsidR="0077015A" w:rsidRPr="0077015A" w:rsidRDefault="0077015A" w:rsidP="00B972D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79041680" w14:textId="10898B31" w:rsidR="0077015A" w:rsidRPr="0077015A" w:rsidRDefault="0077015A" w:rsidP="00DD71FF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 w:rsidR="00DD71FF"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2A684447" w14:textId="77777777" w:rsidR="009E1224" w:rsidRPr="009E1224" w:rsidRDefault="0077015A" w:rsidP="009E1224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="009E1224"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388348F0" w14:textId="7777777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2F098C05" w14:textId="15276497" w:rsidR="009E1224" w:rsidRPr="009E1224" w:rsidRDefault="009E1224" w:rsidP="009E1224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lastRenderedPageBreak/>
        <w:t>podpisem zaufanym bądź podpisem</w:t>
      </w:r>
      <w:r w:rsidR="00A84B2F"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3710BFD" w14:textId="3B6DC62F" w:rsidR="006341E9" w:rsidRPr="0077015A" w:rsidRDefault="009E1224" w:rsidP="001D7C94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uprawnionej/-ych do reprezentacji Wykonawcy&gt;</w:t>
      </w:r>
    </w:p>
    <w:sectPr w:rsidR="006341E9" w:rsidRPr="0077015A" w:rsidSect="005B1F21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8CF67" w14:textId="77777777" w:rsidR="003120EE" w:rsidRDefault="003120EE" w:rsidP="0077015A">
      <w:pPr>
        <w:spacing w:after="0" w:line="240" w:lineRule="auto"/>
      </w:pPr>
      <w:r>
        <w:separator/>
      </w:r>
    </w:p>
  </w:endnote>
  <w:endnote w:type="continuationSeparator" w:id="0">
    <w:p w14:paraId="6C299DB2" w14:textId="77777777" w:rsidR="003120EE" w:rsidRDefault="003120EE" w:rsidP="00770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76077" w14:textId="77777777" w:rsidR="001D622E" w:rsidRPr="001D622E" w:rsidRDefault="001D622E" w:rsidP="001D622E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</w:p>
  <w:p w14:paraId="3C4C85A1" w14:textId="77777777" w:rsidR="001D622E" w:rsidRPr="001D622E" w:rsidRDefault="001D622E" w:rsidP="001D622E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1D622E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Projekt jest współfinansowany ze środków Europejskiego Funduszu Rozwoju Regionalnego zgodnie z umową nr FENG.01.01-IP.01-A0AS/24-00 zawartą w dn. 28.02.2025 r. z Narodowym Centrum Badań i Rozwoju.</w:t>
    </w:r>
  </w:p>
  <w:p w14:paraId="5EAF4781" w14:textId="77777777" w:rsidR="001D622E" w:rsidRPr="001D622E" w:rsidRDefault="001D622E" w:rsidP="001D622E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1D622E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5570DC9" w14:textId="77777777" w:rsidR="001D622E" w:rsidRPr="001D622E" w:rsidRDefault="001D622E" w:rsidP="001D622E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1D622E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 xml:space="preserve">tel. +48 22 234 8725, e-mail: </w:t>
    </w:r>
    <w:hyperlink r:id="rId1" w:history="1">
      <w:r w:rsidRPr="001D622E">
        <w:rPr>
          <w:rFonts w:ascii="Source Sans Pro" w:eastAsia="Calibri" w:hAnsi="Source Sans Pro" w:cs="Times New Roman"/>
          <w:color w:val="0563C1"/>
          <w:sz w:val="18"/>
          <w:szCs w:val="18"/>
          <w:u w:val="single"/>
          <w:lang w:eastAsia="pl-PL"/>
        </w:rPr>
        <w:t>zp30@pw.edu.pl</w:t>
      </w:r>
    </w:hyperlink>
  </w:p>
  <w:p w14:paraId="1074EE56" w14:textId="3B11F742" w:rsidR="001F1404" w:rsidRPr="001D622E" w:rsidRDefault="001F1404" w:rsidP="001D62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923EE" w14:textId="77777777" w:rsidR="003120EE" w:rsidRDefault="003120EE" w:rsidP="0077015A">
      <w:pPr>
        <w:spacing w:after="0" w:line="240" w:lineRule="auto"/>
      </w:pPr>
      <w:r>
        <w:separator/>
      </w:r>
    </w:p>
  </w:footnote>
  <w:footnote w:type="continuationSeparator" w:id="0">
    <w:p w14:paraId="042B09EE" w14:textId="77777777" w:rsidR="003120EE" w:rsidRDefault="003120EE" w:rsidP="00770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B541" w14:textId="7FCD1A8B" w:rsidR="00266AEC" w:rsidRDefault="00D020FB" w:rsidP="00D020FB">
    <w:pPr>
      <w:tabs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>
      <w:rPr>
        <w:rFonts w:ascii="Times New Roman" w:eastAsia="Times New Roman" w:hAnsi="Times New Roman" w:cs="Times New Roman"/>
        <w:noProof/>
        <w:color w:val="965F77"/>
        <w:sz w:val="16"/>
        <w:szCs w:val="16"/>
        <w:lang w:eastAsia="pl-PL"/>
      </w:rPr>
      <w:drawing>
        <wp:inline distT="0" distB="0" distL="0" distR="0" wp14:anchorId="6660B6ED" wp14:editId="734A2DD4">
          <wp:extent cx="5761355" cy="530225"/>
          <wp:effectExtent l="0" t="0" r="0" b="3175"/>
          <wp:docPr id="8531332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2B4E9E2" w14:textId="0FF10260" w:rsidR="0077015A" w:rsidRDefault="00381985" w:rsidP="00381985">
    <w:pPr>
      <w:tabs>
        <w:tab w:val="right" w:pos="9072"/>
      </w:tabs>
      <w:spacing w:after="0" w:line="240" w:lineRule="auto"/>
      <w:ind w:left="7080" w:hanging="5662"/>
      <w:jc w:val="right"/>
    </w:pP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  <w:tab/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Załącznik nr </w:t>
    </w:r>
    <w:r w:rsidR="00AE3B6E">
      <w:rPr>
        <w:rFonts w:ascii="Times New Roman" w:eastAsia="Calibri" w:hAnsi="Times New Roman" w:cs="Times New Roman"/>
        <w:sz w:val="18"/>
        <w:szCs w:val="18"/>
      </w:rPr>
      <w:t>8</w:t>
    </w:r>
    <w:r w:rsidR="0077015A" w:rsidRPr="0077015A">
      <w:rPr>
        <w:rFonts w:ascii="Times New Roman" w:eastAsia="Calibri" w:hAnsi="Times New Roman" w:cs="Times New Roman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07E97"/>
    <w:multiLevelType w:val="hybridMultilevel"/>
    <w:tmpl w:val="6B52A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0A4D06"/>
    <w:multiLevelType w:val="hybridMultilevel"/>
    <w:tmpl w:val="324A8814"/>
    <w:lvl w:ilvl="0" w:tplc="A31ACC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420558"/>
    <w:multiLevelType w:val="hybridMultilevel"/>
    <w:tmpl w:val="40684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C3119"/>
    <w:multiLevelType w:val="hybridMultilevel"/>
    <w:tmpl w:val="042C4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017079">
    <w:abstractNumId w:val="1"/>
  </w:num>
  <w:num w:numId="2" w16cid:durableId="443156022">
    <w:abstractNumId w:val="0"/>
  </w:num>
  <w:num w:numId="3" w16cid:durableId="759520814">
    <w:abstractNumId w:val="2"/>
  </w:num>
  <w:num w:numId="4" w16cid:durableId="15385417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15A"/>
    <w:rsid w:val="00035CEA"/>
    <w:rsid w:val="00045880"/>
    <w:rsid w:val="000C1BD7"/>
    <w:rsid w:val="00106780"/>
    <w:rsid w:val="001070D5"/>
    <w:rsid w:val="001D622E"/>
    <w:rsid w:val="001D7C94"/>
    <w:rsid w:val="001E1E3D"/>
    <w:rsid w:val="001F1404"/>
    <w:rsid w:val="00233643"/>
    <w:rsid w:val="00235C8C"/>
    <w:rsid w:val="00266AEC"/>
    <w:rsid w:val="003120EE"/>
    <w:rsid w:val="00381985"/>
    <w:rsid w:val="003D5112"/>
    <w:rsid w:val="003F3BE4"/>
    <w:rsid w:val="003F73F6"/>
    <w:rsid w:val="00475D4B"/>
    <w:rsid w:val="004F70B9"/>
    <w:rsid w:val="00514724"/>
    <w:rsid w:val="005B1F21"/>
    <w:rsid w:val="006341E9"/>
    <w:rsid w:val="006D12BD"/>
    <w:rsid w:val="0077015A"/>
    <w:rsid w:val="00785E2C"/>
    <w:rsid w:val="007F296D"/>
    <w:rsid w:val="008037C0"/>
    <w:rsid w:val="00896D2C"/>
    <w:rsid w:val="009926D0"/>
    <w:rsid w:val="009C01F4"/>
    <w:rsid w:val="009E1224"/>
    <w:rsid w:val="009E4EEA"/>
    <w:rsid w:val="00A45D6E"/>
    <w:rsid w:val="00A734DF"/>
    <w:rsid w:val="00A838A7"/>
    <w:rsid w:val="00A84B2F"/>
    <w:rsid w:val="00AE3B6E"/>
    <w:rsid w:val="00B972D8"/>
    <w:rsid w:val="00BF1C93"/>
    <w:rsid w:val="00C444C1"/>
    <w:rsid w:val="00C66C5C"/>
    <w:rsid w:val="00CE2639"/>
    <w:rsid w:val="00D020FB"/>
    <w:rsid w:val="00D53AD2"/>
    <w:rsid w:val="00D709D3"/>
    <w:rsid w:val="00DA29C4"/>
    <w:rsid w:val="00DD71FF"/>
    <w:rsid w:val="00DE5EF5"/>
    <w:rsid w:val="00E22828"/>
    <w:rsid w:val="00F21C07"/>
    <w:rsid w:val="00F6430D"/>
    <w:rsid w:val="00FA42C6"/>
    <w:rsid w:val="00FB5410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291996"/>
  <w15:chartTrackingRefBased/>
  <w15:docId w15:val="{F82F59AA-099F-4AF1-82B6-211629F8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015A"/>
  </w:style>
  <w:style w:type="paragraph" w:styleId="Stopka">
    <w:name w:val="footer"/>
    <w:basedOn w:val="Normalny"/>
    <w:link w:val="StopkaZnak"/>
    <w:uiPriority w:val="99"/>
    <w:unhideWhenUsed/>
    <w:rsid w:val="007701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015A"/>
  </w:style>
  <w:style w:type="paragraph" w:styleId="Akapitzlist">
    <w:name w:val="List Paragraph"/>
    <w:basedOn w:val="Normalny"/>
    <w:uiPriority w:val="34"/>
    <w:qFormat/>
    <w:rsid w:val="00B972D8"/>
    <w:pPr>
      <w:ind w:left="720"/>
      <w:contextualSpacing/>
    </w:pPr>
  </w:style>
  <w:style w:type="table" w:styleId="Tabela-Siatka">
    <w:name w:val="Table Grid"/>
    <w:basedOn w:val="Standardowy"/>
    <w:uiPriority w:val="39"/>
    <w:rsid w:val="001F140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1F1404"/>
    <w:pPr>
      <w:spacing w:after="0" w:line="240" w:lineRule="auto"/>
    </w:pPr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8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25</cp:revision>
  <dcterms:created xsi:type="dcterms:W3CDTF">2023-03-08T11:13:00Z</dcterms:created>
  <dcterms:modified xsi:type="dcterms:W3CDTF">2025-11-18T13:59:00Z</dcterms:modified>
</cp:coreProperties>
</file>